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1c72d6c7043a0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DevOps Engineer with 6+ years of experience designing, automating, and maintaining scalable cloud infrastructure across enterprise and high-growth environments. Deep expertise in Infrastructure-as-Code, CI/CD pipeline development, and container orchestration using Kubernetes and Docker. Proven ability to drive cross-functional collaboration between development, security, and operations teams while delivering reliable, cost-efficient solutions in fast-paced environments. Adept at translating complex technical requirements into clear documentation and actionable strategies for both technical and non-technical stakeholders.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&amp; Infrastructure:</w:t>
      </w:r>
      <w:r>
        <w:rPr>
          <w:rFonts w:ascii="Calibri" w:hAnsi="Calibri"/>
          <w:sz w:val="22"/>
          <w:color w:val="1A1A1A"/>
        </w:rPr>
        <w:t xml:space="preserve"> AWS (EC2, EKS, RDS, S3, IAM, VPC), Infrastructure-as-Code (Terraform, Ansible), OpenShift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Containers &amp; Orchestration:</w:t>
      </w:r>
      <w:r>
        <w:rPr>
          <w:rFonts w:ascii="Calibri" w:hAnsi="Calibri"/>
          <w:sz w:val="22"/>
          <w:color w:val="1A1A1A"/>
        </w:rPr>
        <w:t xml:space="preserve"> Kubernetes, Docker, Istio, AWS App Mesh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CI/CD &amp; Automation:</w:t>
      </w:r>
      <w:r>
        <w:rPr>
          <w:rFonts w:ascii="Calibri" w:hAnsi="Calibri"/>
          <w:sz w:val="22"/>
          <w:color w:val="1A1A1A"/>
        </w:rPr>
        <w:t xml:space="preserve"> Jenkins, GitLab CI, GitHub Actions, CI/CD pipeline design and optimization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Scripting &amp; Languages:</w:t>
      </w:r>
      <w:r>
        <w:rPr>
          <w:rFonts w:ascii="Calibri" w:hAnsi="Calibri"/>
          <w:sz w:val="22"/>
          <w:color w:val="1A1A1A"/>
        </w:rPr>
        <w:t xml:space="preserve"> Python, Bash, PowerShell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Operating Systems:</w:t>
      </w:r>
      <w:r>
        <w:rPr>
          <w:rFonts w:ascii="Calibri" w:hAnsi="Calibri"/>
          <w:sz w:val="22"/>
          <w:color w:val="1A1A1A"/>
        </w:rPr>
        <w:t xml:space="preserve"> Linux (RHEL, Ubuntu), Windows Server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Observability &amp; Monitoring:</w:t>
      </w:r>
      <w:r>
        <w:rPr>
          <w:rFonts w:ascii="Calibri" w:hAnsi="Calibri"/>
          <w:sz w:val="22"/>
          <w:color w:val="1A1A1A"/>
        </w:rPr>
        <w:t xml:space="preserve"> Datadog, Dynatrace, New Relic, Splunk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Competencies:</w:t>
      </w:r>
      <w:r>
        <w:rPr>
          <w:rFonts w:ascii="Calibri" w:hAnsi="Calibri"/>
          <w:sz w:val="22"/>
          <w:color w:val="1A1A1A"/>
        </w:rPr>
        <w:t xml:space="preserve"> Cross-functional collaboration, stakeholder management, problem solving, technical documentation, independent execution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DevOps Engineer — Enterprise Financial Services Firm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maintained Terraform-based Infrastructure-as-Code modules across 4 AWS accounts, reducing manual provisioning time by 70% and eliminating configuration drift across production environments.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optimized GitLab CI and GitHub Actions pipelines for 12 development teams, cutting average deployment cycle time from 3 days to under 4 hours and improving release frequency by 45%.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migration of 30+ microservices from bare-metal deployments to a Kubernetes-managed cluster on AWS EKS, improving resource utilization by 35% and enabling zero-downtime rolling deployments.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Implemented Datadog and Splunk observability stacks with custom dashboards and alerting, reducing mean time to detection (MTTD) for production incidents by 50%.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security, QA, and application teams to enforce DevSecOps practices, embedding automated vulnerability scanning into CI/CD pipelines.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Authored comprehensive runbooks and infrastructure documentation adopted as team-wide standards, improving onboarding time for new engineers by 30%.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DevOps Engineer — Mid-Size E-Commerce Platform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managed Ansible playbooks to automate configuration management across 200+ Linux and Windows servers, reducing configuration errors by 60% and saving approximately 15 engineering hours per week.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Deployed and administered Jenkins-based CI/CD pipelines integrated with Docker containerization, supporting 8 product squads with consistent, repeatable build and release workflows.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Provisioned and maintained AWS environments (EC2, RDS, S3, VPC) using Terraform, supporting a 3x traffic scale-up during peak seasonal events with zero unplanned downtime.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Python and Bash automation scripts to streamline log aggregation, backup validation, and routine operational tasks, reducing toil by an estimated 20 hours per month.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product and engineering leadership on capacity planning and cloud cost optimization, achieving a 22% reduction in monthly AWS spend through right-sizing and reserved instance strategies.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DevOps / Systems Engineer — Regional Technology Managed Services Provider (1 year)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build and maintenance of Docker-based development environments, enabling consistent local-to-production parity across 5 client application teams.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migrating on-premises workloads to AWS, contributing to Terraform templates and participating in post-migration validation testing.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Monitored infrastructure health using New Relic and responded to on-call alerts, maintaining 99.7% uptime SLA across managed client environments.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Science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AWS Certified DevOps Engineer – Professional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HashiCorp Certified: Terraform Associate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Kubernetes Administrator (CKA)</w:t>
      </w:r>
    </w:p>
    <w:sectPr>
      <w:pgSz w:w="12240" w:h="15840"/>
      <w:pgMar w:top="720" w:right="720" w:bottom="720" w:left="720" w:header="720" w:footer="720" w:gutter="0"/>
    </w:sectPr>
  </w:body>
</w:document>
</file>