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8b49f61134fe8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Full Stack Developer with 6+ years of experience designing, building, and deploying scalable web applications across the full software development lifecycle. Proficient in JavaScript, Java, and Python, with hands-on expertise in modern frameworks including React, Angular, Node.js, and Spring Boot. Experienced integrating cloud platforms such as AWS and Azure, building robust REST APIs, and working within agile, cross-functional teams. Known for strong problem-solving instincts, attention to detail, and a collaborative approach that includes mentoring junior developers and driving continuous improvement across engineering workflows.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Languages:</w:t>
      </w:r>
      <w:r>
        <w:rPr>
          <w:rFonts w:ascii="Calibri" w:hAnsi="Calibri"/>
          <w:sz w:val="22"/>
          <w:color w:val="1A1A1A"/>
        </w:rPr>
        <w:t xml:space="preserve"> JavaScript, Java, Python, SQL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Frontend:</w:t>
      </w:r>
      <w:r>
        <w:rPr>
          <w:rFonts w:ascii="Calibri" w:hAnsi="Calibri"/>
          <w:sz w:val="22"/>
          <w:color w:val="1A1A1A"/>
        </w:rPr>
        <w:t xml:space="preserve"> React, Angular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Backend:</w:t>
      </w:r>
      <w:r>
        <w:rPr>
          <w:rFonts w:ascii="Calibri" w:hAnsi="Calibri"/>
          <w:sz w:val="22"/>
          <w:color w:val="1A1A1A"/>
        </w:rPr>
        <w:t xml:space="preserve"> Node.js, Spring Boot, REST APIs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&amp; Infrastructure:</w:t>
      </w:r>
      <w:r>
        <w:rPr>
          <w:rFonts w:ascii="Calibri" w:hAnsi="Calibri"/>
          <w:sz w:val="22"/>
          <w:color w:val="1A1A1A"/>
        </w:rPr>
        <w:t xml:space="preserve"> AWS, Azure, CI/CD pipelines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Databases:</w:t>
      </w:r>
      <w:r>
        <w:rPr>
          <w:rFonts w:ascii="Calibri" w:hAnsi="Calibri"/>
          <w:sz w:val="22"/>
          <w:color w:val="1A1A1A"/>
        </w:rPr>
        <w:t xml:space="preserve"> PostgreSQL, MongoDB, Snowflake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Tools &amp; Platforms:</w:t>
      </w:r>
      <w:r>
        <w:rPr>
          <w:rFonts w:ascii="Calibri" w:hAnsi="Calibri"/>
          <w:sz w:val="22"/>
          <w:color w:val="1A1A1A"/>
        </w:rPr>
        <w:t xml:space="preserve"> GitHub, GitLab, Jenkins, Databricks, LangChain, LangGraph, CrewAI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Practices:</w:t>
      </w:r>
      <w:r>
        <w:rPr>
          <w:rFonts w:ascii="Calibri" w:hAnsi="Calibri"/>
          <w:sz w:val="22"/>
          <w:color w:val="1A1A1A"/>
        </w:rPr>
        <w:t xml:space="preserve"> Agile/Scrum, cross-functional collaboration, mentoring, code review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Full Stack Developer — Enterprise Software Consultancy (2021–Present)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delivered a customer-facing analytics portal using React and Spring Boot, reducing report generation time by 38% and supporting over 15,000 monthly active users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maintained RESTful APIs consumed by both web and mobile clients, improving third-party integration reliability to 99.7% uptime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Migrated legacy batch processing pipelines to Databricks and Snowflake, cutting data processing costs by approximately 22% and enabling near-real-time reporting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Implemented CI/CD pipelines using Jenkins and GitLab, reducing average deployment time from 45 minutes to under 10 minutes across three product environments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Integrated LangChain and LangGraph to prototype an AI-assisted document summarization feature, delivering a proof-of-concept adopted into the product roadmap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a team of four junior developers through code reviews, pair programming sessions, and bi-weekly knowledge-sharing workshops, contributing to a 30% reduction in post-release defects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product managers, UX designers, and QA engineers in two-week agile sprints to consistently deliver features on schedule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Full Stack Developer — Mid-Market Financial Services Firm (2019–2021)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internal workflow automation tools using Angular and Node.js, eliminating approximately 12 hours of manual data entry per week across operations teams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Python scripts for ETL processes integrating PostgreSQL and MongoDB data sources, improving data consistency and reducing reconciliation errors by 41%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Deployed microservices on AWS (EC2, Lambda, S3), supporting a 3x increase in concurrent users during peak processing periods without service degradation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Contributed to the adoption of Git-based branching strategies via GitHub, standardizing version control practices across a 10-person engineering team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actively in agile ceremonies, including sprint planning, retrospectives, and daily standoffs, improving team velocity by an estimated 18% over two quarters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Software Developer — Regional Healthcare Technology Provider (2018–2019)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developing patient-facing web modules using JavaScript and Java, supporting compliance with HIPAA data handling requirements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Wrote and optimized SQL queries against PostgreSQL databases, reducing average page load times for data-heavy views by 25%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integration of Azure-hosted services into existing infrastructure, gaining foundational experience with cloud deployment and identity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Demonstrated strong adaptability by context-switching across frontend and backend tasks based on sprint priorities, earning recognition for communication and reliability within the team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AWS Certified Developer – Associate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Microsoft Certified: Azure Fundamentals (AZ-900)</w:t>
      </w:r>
    </w:p>
    <w:sectPr>
      <w:pgSz w:w="12240" w:h="15840"/>
      <w:pgMar w:top="720" w:right="720" w:bottom="720" w:left="720" w:header="720" w:footer="720" w:gutter="0"/>
    </w:sectPr>
  </w:body>
</w:document>
</file>