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d420499e4205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.NET Developer with 6+ years of experience designing, building, and maintaining scalable enterprise applications using C#, ASP.NET Core, and SQL Server. Proven track record of delivering high-quality REST APIs and microservices architectures in Agile/Scrum environments. Skilled at collaborating cross-functionally with product owners, QA engineers, and DevOps teams to ship reliable software on schedule. Comfortable working independently in fast-paced environments while maintaining clear communication with technical and non-technical stakeholders alike.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Frameworks:</w:t>
      </w:r>
      <w:r>
        <w:rPr>
          <w:rFonts w:ascii="Calibri" w:hAnsi="Calibri"/>
          <w:sz w:val="22"/>
          <w:color w:val="1A1A1A"/>
        </w:rPr>
        <w:t xml:space="preserve"> C#, .NET / .NET Core, ASP.NET Core, MVC, Web API, JavaScript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Frontend:</w:t>
      </w:r>
      <w:r>
        <w:rPr>
          <w:rFonts w:ascii="Calibri" w:hAnsi="Calibri"/>
          <w:sz w:val="22"/>
          <w:color w:val="1A1A1A"/>
        </w:rPr>
        <w:t xml:space="preserve"> Angular, HTML5, CSS3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Databases:</w:t>
      </w:r>
      <w:r>
        <w:rPr>
          <w:rFonts w:ascii="Calibri" w:hAnsi="Calibri"/>
          <w:sz w:val="22"/>
          <w:color w:val="1A1A1A"/>
        </w:rPr>
        <w:t xml:space="preserve"> SQL Server, Entity Framework Core, T-SQL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DevOps:</w:t>
      </w:r>
      <w:r>
        <w:rPr>
          <w:rFonts w:ascii="Calibri" w:hAnsi="Calibri"/>
          <w:sz w:val="22"/>
          <w:color w:val="1A1A1A"/>
        </w:rPr>
        <w:t xml:space="preserve"> Azure (App Services, Azure DevOps, Service Bus), AWS (EC2, S3), Docker, Kubernetes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Architecture:</w:t>
      </w:r>
      <w:r>
        <w:rPr>
          <w:rFonts w:ascii="Calibri" w:hAnsi="Calibri"/>
          <w:sz w:val="22"/>
          <w:color w:val="1A1A1A"/>
        </w:rPr>
        <w:t xml:space="preserve"> Microservices, RESTful API design, event-driven patterns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CI/CD &amp; Version Control:</w:t>
      </w:r>
      <w:r>
        <w:rPr>
          <w:rFonts w:ascii="Calibri" w:hAnsi="Calibri"/>
          <w:sz w:val="22"/>
          <w:color w:val="1A1A1A"/>
        </w:rPr>
        <w:t xml:space="preserve"> Git, GitLab CI, Bitbucket Pipelines, Azure DevOps Pipelines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Tools:</w:t>
      </w:r>
      <w:r>
        <w:rPr>
          <w:rFonts w:ascii="Calibri" w:hAnsi="Calibri"/>
          <w:sz w:val="22"/>
          <w:color w:val="1A1A1A"/>
        </w:rPr>
        <w:t xml:space="preserve"> Visual Studio, Visual Studio Code, Postman, JIRA, Confluence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Competencies:</w:t>
      </w:r>
      <w:r>
        <w:rPr>
          <w:rFonts w:ascii="Calibri" w:hAnsi="Calibri"/>
          <w:sz w:val="22"/>
          <w:color w:val="1A1A1A"/>
        </w:rPr>
        <w:t xml:space="preserve"> Agile/Scrum, troubleshooting &amp; debugging, problem-solving, stakeholder management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.NET Developer — Regional Financial Services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delivered a microservices-based loan origination platform using ASP.NET Core and Docker, reducing average processing time by 38% and supporting a 2× increase in concurrent users.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maintained 15+ RESTful Web API endpoints consumed by Angular front-end applications and third-party partners, improving data exchange reliability to 99.7% uptime.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Containerized legacy MVC applications using Docker and orchestrated deployments with Kubernetes on Azure Kubernetes Service (AKS), cutting release cycle time from two weeks to three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CI/CD pipelines in Azure DevOps, automating build, test, and deployment stages and reducing manual deployment errors by approximately 60%.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cross-functional teams of 8–12 members across product, QA, and infrastructure in two-week Scrum sprints, consistently delivering committed story points on time.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Optimized complex SQL Server queries and stored procedures, achieving a 25% reduction in average API response latency for high-traffic reporting endpoints.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.NET Developer — Mid-Size Healthcare Technology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patient scheduling and billing modules using C#, ASP.NET MVC, and SQL Server, supporting over 200,000 active patient records with zero critical data incidents.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integrated REST APIs connecting internal systems with third-party insurance verification services, eliminating approximately 12 hours per week of manual data entry.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Migrated on-premises application components to Azure App Services and Azure SQL, reducing infrastructure costs by an estimated 30% annually.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Git branching strategies via Bitbucket and documented coding standards, reducing code review cycle time by 20% across a team of six developers.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daily stand-ups and sprint retrospectives, proactively surfacing technical blockers and contributing to continuous process improvement.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.NET Developer — Regional E-Commerce Company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the development of an inventory management system using ASP.NET Core Web API and Angular, supporting real-time stock updates across 5 warehouse locations.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unit and integration tests using xUnit, increasing code coverage from 42% to 74% on core business logic modules.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Debugged and resolved production defects within defined SLA windows, maintaining a 95%+ on-time resolution rate across assigned tickets.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configuring GitLab CI pipelines for automated testing, reducing regression detection time by approximately 40%.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Engineering and Computing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Certified: Azure Developer Associate (AZ-204)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Certified: Azure Fundamentals (AZ-900)</w:t>
      </w:r>
    </w:p>
    <w:sectPr>
      <w:pgSz w:w="12240" w:h="15840"/>
      <w:pgMar w:top="720" w:right="720" w:bottom="720" w:left="720" w:header="720" w:footer="720" w:gutter="0"/>
    </w:sectPr>
  </w:body>
</w:document>
</file>