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31f1332ab4c69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and proactive Office Manager with 7+ years of experience overseeing day-to-day office operations across fast-paced professional environments. Proven track record in vendor management, facilities coordination, and HR administration, with a strong customer service mindset and the ability to manage multiple priorities simultaneously. Known for taking full ownership of administrative functions — from procurement and inventory management to onboarding and scheduling — while fostering a collaborative, welcoming workplace culture. Effective communicator who builds strong relationships across all levels of an organization and responds swiftly to evolving business needs.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Office operations &amp; facilities coordination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Vendor management &amp; procurement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Scheduling &amp; calendar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Inventory management &amp; supply ordering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Front desk &amp; reception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Billing, invoicing &amp; budget tracking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HR administration &amp; employee onboarding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Strong organizational &amp; problem-solving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 &amp; teamwork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Excellent interpersonal and customer service skills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Office Manager — Regional Professional Services Firm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Directed all office operations for a 90-person firm, serving as the primary point of contact for staff, vendors, and building management, maintaining a consistently productive and organized work environment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vendor relationships and procurement processes for office supplies, equipment, and services, negotiating contracts that reduced annual supply costs by 18% while maintaining quality standards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Oversaw front desk and reception management, implementing a visitor check-in system that improved guest experience scores by 22% based on quarterly satisfaction surveys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facilities maintenance requests and space planning for two office locations, resolving an average of 15+ service tickets per month with a 95% same-week resolution rate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billing and invoicing workflows, reconciling monthly vendor statements and processing approximately $40,000 in accounts payable per quarter with zero audit discrepancies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HR administration by managing the full onboarding process for 30+ new hires annually, including equipment setup, badge access, orientation scheduling, and benefits enrollment coordination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Office Administrator — Multispecialty Medical Group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office operations for a 12-provider practice, managing scheduling for clinical and administrative staff across three departments and reducing scheduling conflicts by 30% through implementation of a centralized calendar system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inventory management for medical office supplies and breakroom stock, establishing par-level tracking that eliminated emergency orders and cut over-purchasing by 14%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Handled front desk and reception management during peak hours, greeting patients and visitors with professionalism and a strong customer service mindset that contributed to a 4.7/5 average patient satisfaction rating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HR administration tasks including new employee paperwork, I-9 verification, and coordination of mandatory compliance training for 40+ staff members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Processed billing and invoicing documentation in collaboration with the billing department, ensuring timely submission and accurate record-keeping for vendor accounts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Administrative Coordinator — Regional Nonprofit Organization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Provided broad office operations support to an executive team of six, managing calendars, travel arrangements, and meeting logistics for board meetings and community events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procurement of event supplies and office materials within a constrained budget, identifying cost-effective vendors that saved approximately $6,000 annually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Served as the first point of contact for donors, volunteers, and community partners, consistently demonstrating excellent interpersonal and customer service skills in a high-visibility role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Business Administration — Business Management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System</w:t>
      </w:r>
    </w:p>
    <w:sectPr>
      <w:pgSz w:w="12240" w:h="15840"/>
      <w:pgMar w:top="720" w:right="720" w:bottom="720" w:left="720" w:header="720" w:footer="720" w:gutter="0"/>
    </w:sectPr>
  </w:body>
</w:document>
</file>