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e03324ef68e4480"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Product Manager with 6+ years of experience leading cross-functional teams to deliver customer-centric software products on time and within scope. Proven track record in roadmap development, product strategy, and Agile/Scrum execution across fast-paced technology environments. Skilled at translating complex business needs into clear technical requirements, managing product backlogs from ideation through release, and using data-driven decision making to prioritize features that maximize business value. Recognized for exceptional stakeholder management, strong written and verbal communication, and the ability to align engineering, design, and business teams around a shared product vision.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Product Backlog Management &amp; Prioritization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Roadmap Development / Product Strategy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Requirements Gathering &amp; User Stories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Agile / Scrum Methodology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User Acceptance Testing (UAT)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Release Planning &amp; Dependency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Data-Driven Decision Making &amp; Analytics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Management &amp; Cross-Functional Collaboration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Defining Acceptance Criteria &amp; Success Measures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Risk and Dependency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Translating Business Needs to Technical Requirements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Jira | Confluence</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Product Manager — Mid-Market SaaS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Owned end-to-end product backlog management for a core B2B platform serving 400+ enterprise clients, maintaining a prioritized, groomed backlog of 200+ user stories across six two-week sprints per quarter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roadmap development and product strategy sessions with C-suite and department heads, aligning a 12-month feature roadmap to revenue targets and reducing time-to-market for major releases by 22%</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UX, engineering, and QA teams to define acceptance criteria and success measures for each release, resulting in a 30% reduction in post-launch defects over four consecutive quarters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Facilitated User Acceptance Testing (UAT) cycles with internal stakeholders and beta customers, capturing structured feedback that directly influenced three high-impact product iterations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a data-driven decision making framework using product analytics dashboards, increasing feature adoption rates by 18% within 90 days of launch</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risk and dependency tracking across five concurrent workstreams in Jira, preventing two critical release delays by surfacing blockers an average of three weeks in advance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Authored comprehensive product specifications and release notes in Confluence, improving cross-team alignment and reducing requirements-related rework by 25%</w:t>
      </w:r>
    </w:p>
    <w:p>
      <w:pPr>
        <w:spacing w:before="120" w:after="20" w:line="254" w:lineRule="auto"/>
      </w:pPr>
      <w:r>
        <w:rPr>
          <w:b/>
          <w:rFonts w:ascii="Calibri" w:hAnsi="Calibri"/>
          <w:sz w:val="22"/>
          <w:color w:val="1A1A1A"/>
        </w:rPr>
        <w:t xml:space="preserve">Product Manager — Regional Financial Technology Firm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Drove requirements gathering and user story development for a customer-facing payments portal, conducting 40+ stakeholder interviews and translating findings into a prioritized feature set delivered across eight Agile sprints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compliance, engineering, and customer success teams to define release planning milestones, successfully launching three major product versions with zero critical compliance findings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Established a stakeholder management cadence including bi-weekly steering committee updates and monthly roadmap reviews, improving executive confidence scores in product delivery by 35% per internal survey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Leveraged Jira dashboards and velocity metrics to support data-driven sprint planning, improving team predictability from 68% to 87% over two quarters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Translated regulatory business requirements into actionable technical specifications, enabling the engineering team to reduce estimation variance by 20%</w:t>
      </w:r>
    </w:p>
    <w:p>
      <w:pPr>
        <w:spacing w:before="120" w:after="20" w:line="254" w:lineRule="auto"/>
      </w:pPr>
      <w:r>
        <w:rPr>
          <w:b/>
          <w:rFonts w:ascii="Calibri" w:hAnsi="Calibri"/>
          <w:sz w:val="22"/>
          <w:color w:val="1A1A1A"/>
        </w:rPr>
        <w:t xml:space="preserve">Associate Product Manager — E-Commerce Technology Company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senior PMs in backlog grooming, user story writing, and sprint ceremonies for a consumer-facing mobile application with 150,000+ active users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coordinating UAT with QA and business stakeholders, documenting test cases and acceptance criteria in Confluence to ensure consistent release quality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Contributed to cross-functional collaboration efforts between marketing, design, and development, helping deliver a redesigned checkout flow that reduced cart abandonment by 12%</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Business Administration — Information Systems Concentration</w:t>
      </w:r>
    </w:p>
    <w:p>
      <w:pPr>
        <w:spacing w:before="0" w:after="60" w:line="254" w:lineRule="auto"/>
      </w:pPr>
      <w:r>
        <w:rPr>
          <w:rFonts w:ascii="Calibri" w:hAnsi="Calibri"/>
          <w:sz w:val="22"/>
          <w:color w:val="1A1A1A"/>
        </w:rPr>
        <w:t xml:space="preserve">State University, Midwest Campus</w:t>
      </w:r>
    </w:p>
    <w:sectPr>
      <w:pgSz w:w="12240" w:h="15840"/>
      <w:pgMar w:top="720" w:right="720" w:bottom="720" w:left="720" w:header="720" w:footer="720" w:gutter="0"/>
    </w:sectPr>
  </w:body>
</w:document>
</file>